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538C" w14:textId="3B05B9CC" w:rsidR="004424CD" w:rsidRPr="001C4F98" w:rsidRDefault="009376AF" w:rsidP="009376AF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C4F98">
        <w:rPr>
          <w:rFonts w:ascii="Times New Roman" w:eastAsia="標楷體" w:hAnsi="Times New Roman" w:cs="Times New Roman"/>
          <w:b/>
          <w:sz w:val="32"/>
          <w:szCs w:val="32"/>
        </w:rPr>
        <w:t>國立</w:t>
      </w:r>
      <w:proofErr w:type="gramStart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北</w:t>
      </w:r>
      <w:proofErr w:type="gramStart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大學麗裕慈善</w:t>
      </w:r>
      <w:proofErr w:type="gramEnd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基金會獎學金設置辦法</w:t>
      </w:r>
    </w:p>
    <w:p w14:paraId="58EB0482" w14:textId="64649926" w:rsidR="009376AF" w:rsidRPr="001C4F98" w:rsidRDefault="009376AF" w:rsidP="009376AF">
      <w:pPr>
        <w:jc w:val="right"/>
        <w:rPr>
          <w:rFonts w:ascii="Times New Roman" w:eastAsia="標楷體" w:hAnsi="Times New Roman" w:cs="Times New Roman"/>
          <w:sz w:val="20"/>
        </w:rPr>
      </w:pPr>
      <w:r w:rsidRPr="001C4F98">
        <w:rPr>
          <w:rFonts w:ascii="Times New Roman" w:eastAsia="標楷體" w:hAnsi="Times New Roman" w:cs="Times New Roman"/>
          <w:sz w:val="20"/>
          <w:highlight w:val="yellow"/>
        </w:rPr>
        <w:t>113</w:t>
      </w:r>
      <w:r w:rsidRPr="001C4F98">
        <w:rPr>
          <w:rFonts w:ascii="Times New Roman" w:eastAsia="標楷體" w:hAnsi="Times New Roman" w:cs="Times New Roman"/>
          <w:sz w:val="20"/>
          <w:highlight w:val="yellow"/>
        </w:rPr>
        <w:t>年</w:t>
      </w:r>
      <w:r w:rsidR="00F23704">
        <w:rPr>
          <w:rFonts w:ascii="Times New Roman" w:eastAsia="標楷體" w:hAnsi="Times New Roman" w:cs="Times New Roman" w:hint="eastAsia"/>
          <w:sz w:val="20"/>
          <w:highlight w:val="yellow"/>
        </w:rPr>
        <w:t>12</w:t>
      </w:r>
      <w:r w:rsidRPr="001C4F98">
        <w:rPr>
          <w:rFonts w:ascii="Times New Roman" w:eastAsia="標楷體" w:hAnsi="Times New Roman" w:cs="Times New Roman"/>
          <w:sz w:val="20"/>
          <w:highlight w:val="yellow"/>
        </w:rPr>
        <w:t>月</w:t>
      </w:r>
      <w:r w:rsidRPr="001C4F98">
        <w:rPr>
          <w:rFonts w:ascii="Times New Roman" w:eastAsia="標楷體" w:hAnsi="Times New Roman" w:cs="Times New Roman"/>
          <w:sz w:val="20"/>
          <w:highlight w:val="yellow"/>
        </w:rPr>
        <w:t>0</w:t>
      </w:r>
      <w:r w:rsidR="00F23704">
        <w:rPr>
          <w:rFonts w:ascii="Times New Roman" w:eastAsia="標楷體" w:hAnsi="Times New Roman" w:cs="Times New Roman" w:hint="eastAsia"/>
          <w:sz w:val="20"/>
          <w:highlight w:val="yellow"/>
        </w:rPr>
        <w:t>5</w:t>
      </w:r>
      <w:r w:rsidRPr="001C4F98">
        <w:rPr>
          <w:rFonts w:ascii="Times New Roman" w:eastAsia="標楷體" w:hAnsi="Times New Roman" w:cs="Times New Roman"/>
          <w:sz w:val="20"/>
          <w:highlight w:val="yellow"/>
        </w:rPr>
        <w:t>日</w:t>
      </w:r>
      <w:r w:rsidRPr="001C4F98">
        <w:rPr>
          <w:rFonts w:ascii="Times New Roman" w:eastAsia="標楷體" w:hAnsi="Times New Roman" w:cs="Times New Roman"/>
          <w:sz w:val="20"/>
        </w:rPr>
        <w:t>奉校長核定後實施</w:t>
      </w:r>
    </w:p>
    <w:p w14:paraId="459A24B2" w14:textId="5AEB0374" w:rsidR="00F225D1" w:rsidRDefault="00F225D1" w:rsidP="00355885">
      <w:pPr>
        <w:spacing w:line="360" w:lineRule="exact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一、緣起</w:t>
      </w:r>
      <w:r w:rsidR="009376AF" w:rsidRPr="00F225D1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080ED9F8" w14:textId="4854C191" w:rsidR="009376AF" w:rsidRPr="00F225D1" w:rsidRDefault="00B8227B" w:rsidP="00355885">
      <w:pPr>
        <w:spacing w:line="360" w:lineRule="exact"/>
        <w:ind w:leftChars="236" w:left="566" w:firstLineChars="218" w:firstLine="567"/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</w:pP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溪頭米堤大飯店前總經理李麗裕先生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一生熱心公益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不僅是位非常成功企業家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也是位教育家</w:t>
      </w:r>
      <w:r w:rsidR="003D2B8B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、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慈善家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亦為本校傑出校友。</w:t>
      </w:r>
      <w:proofErr w:type="gramStart"/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財團法人麗裕慈善</w:t>
      </w:r>
      <w:proofErr w:type="gramEnd"/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基金會</w:t>
      </w:r>
      <w:r w:rsidR="003D2B8B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為</w:t>
      </w:r>
      <w:proofErr w:type="gramStart"/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堅守麗裕先生</w:t>
      </w:r>
      <w:proofErr w:type="gramEnd"/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的信念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持續弘揚孝道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宣揚社會良善精神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="009376AF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特捐助本校獎學金。</w:t>
      </w:r>
    </w:p>
    <w:p w14:paraId="23A34256" w14:textId="76D0057F" w:rsidR="00F225D1" w:rsidRDefault="00F225D1" w:rsidP="00355885">
      <w:pPr>
        <w:spacing w:line="360" w:lineRule="exact"/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二、主辦單位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：學生事務處生活輔導組。</w:t>
      </w:r>
    </w:p>
    <w:p w14:paraId="33F3220A" w14:textId="777B815F" w:rsidR="00F225D1" w:rsidRDefault="00F225D1" w:rsidP="00355885">
      <w:pPr>
        <w:spacing w:line="360" w:lineRule="exact"/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三、申請</w:t>
      </w:r>
      <w:r w:rsidR="008F1A39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對象</w:t>
      </w:r>
      <w:r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及</w:t>
      </w:r>
      <w:r w:rsidR="008F1A39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名額</w:t>
      </w:r>
      <w:r w:rsidR="00B8227B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：</w:t>
      </w:r>
    </w:p>
    <w:p w14:paraId="7BE35A29" w14:textId="6412776A" w:rsidR="00B8227B" w:rsidRPr="00F225D1" w:rsidRDefault="008F1A39" w:rsidP="00355885">
      <w:pPr>
        <w:spacing w:line="360" w:lineRule="exact"/>
        <w:ind w:leftChars="236" w:left="566" w:firstLineChars="218" w:firstLine="567"/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</w:pP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就讀本校各學系學士班之在學學生</w:t>
      </w:r>
      <w:r w:rsidR="001C4F9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="00B8227B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法律學院、商學院、公共事務學院、</w:t>
      </w:r>
      <w:r w:rsidR="00C1273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社會科學院、人文學院及電機資訊學院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等各</w:t>
      </w:r>
      <w:r w:rsidR="00BE1FF8" w:rsidRPr="00F225D1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1</w:t>
      </w:r>
      <w:r w:rsidR="00BE1FF8" w:rsidRPr="00F225D1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名，合計每</w:t>
      </w:r>
      <w:r w:rsidR="003D2B8B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學</w:t>
      </w:r>
      <w:r w:rsidR="00BE1FF8" w:rsidRPr="00F225D1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年</w:t>
      </w:r>
      <w:r w:rsidR="00BE1FF8" w:rsidRPr="00F225D1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6</w:t>
      </w:r>
      <w:r w:rsidR="00BE1FF8" w:rsidRPr="00F225D1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名</w:t>
      </w:r>
      <w:r w:rsidR="00C1273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。</w:t>
      </w:r>
      <w:r w:rsidR="00820191" w:rsidRPr="006532E5">
        <w:rPr>
          <w:rFonts w:ascii="Times New Roman" w:eastAsia="標楷體" w:hAnsi="Times New Roman" w:cs="Times New Roman" w:hint="eastAsia"/>
          <w:b/>
          <w:bCs/>
          <w:color w:val="444444"/>
          <w:sz w:val="26"/>
          <w:szCs w:val="26"/>
          <w:highlight w:val="yellow"/>
          <w:shd w:val="clear" w:color="auto" w:fill="FFFFFF"/>
        </w:rPr>
        <w:t>另依</w:t>
      </w:r>
      <w:r w:rsidR="006A3CEF" w:rsidRPr="006532E5">
        <w:rPr>
          <w:rFonts w:ascii="Times New Roman" w:eastAsia="標楷體" w:hAnsi="Times New Roman" w:cs="Times New Roman" w:hint="eastAsia"/>
          <w:b/>
          <w:bCs/>
          <w:color w:val="444444"/>
          <w:sz w:val="26"/>
          <w:szCs w:val="26"/>
          <w:highlight w:val="yellow"/>
          <w:shd w:val="clear" w:color="auto" w:fill="FFFFFF"/>
        </w:rPr>
        <w:t>生輔組</w:t>
      </w:r>
      <w:r w:rsidR="00820191" w:rsidRPr="006532E5">
        <w:rPr>
          <w:rFonts w:ascii="Times New Roman" w:eastAsia="標楷體" w:hAnsi="Times New Roman" w:cs="Times New Roman" w:hint="eastAsia"/>
          <w:b/>
          <w:bCs/>
          <w:sz w:val="26"/>
          <w:szCs w:val="26"/>
          <w:highlight w:val="yellow"/>
        </w:rPr>
        <w:t>網頁公告：不含進修學士班、需</w:t>
      </w:r>
      <w:r w:rsidR="00AB3330" w:rsidRPr="006532E5">
        <w:rPr>
          <w:rFonts w:ascii="Times New Roman" w:eastAsia="標楷體" w:hAnsi="Times New Roman" w:cs="Times New Roman" w:hint="eastAsia"/>
          <w:b/>
          <w:bCs/>
          <w:sz w:val="26"/>
          <w:szCs w:val="26"/>
          <w:highlight w:val="yellow"/>
        </w:rPr>
        <w:t>為</w:t>
      </w:r>
      <w:r w:rsidR="00820191" w:rsidRPr="006532E5">
        <w:rPr>
          <w:rFonts w:ascii="Times New Roman" w:eastAsia="標楷體" w:hAnsi="Times New Roman" w:cs="Times New Roman" w:hint="eastAsia"/>
          <w:b/>
          <w:bCs/>
          <w:sz w:val="26"/>
          <w:szCs w:val="26"/>
          <w:highlight w:val="yellow"/>
        </w:rPr>
        <w:t>學士班二年級以上學生</w:t>
      </w:r>
      <w:r w:rsidR="00370D87" w:rsidRPr="006532E5">
        <w:rPr>
          <w:rFonts w:ascii="Times New Roman" w:eastAsia="標楷體" w:hAnsi="Times New Roman" w:cs="Times New Roman" w:hint="eastAsia"/>
          <w:b/>
          <w:bCs/>
          <w:sz w:val="26"/>
          <w:szCs w:val="26"/>
          <w:highlight w:val="yellow"/>
        </w:rPr>
        <w:t>。</w:t>
      </w:r>
    </w:p>
    <w:p w14:paraId="1B607A7E" w14:textId="62F9AE58" w:rsidR="00C12738" w:rsidRPr="00F225D1" w:rsidRDefault="00E111D3" w:rsidP="00355885">
      <w:pPr>
        <w:spacing w:line="360" w:lineRule="exact"/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</w:pPr>
      <w:r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四</w:t>
      </w:r>
      <w:r w:rsidR="00F225D1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、</w:t>
      </w:r>
      <w:r w:rsidR="00C1273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獎學金金額：</w:t>
      </w:r>
      <w:r w:rsidR="003D2B8B">
        <w:rPr>
          <w:rFonts w:ascii="Times New Roman" w:eastAsia="標楷體" w:hAnsi="Times New Roman" w:cs="Times New Roman" w:hint="eastAsia"/>
          <w:color w:val="444444"/>
          <w:sz w:val="26"/>
          <w:szCs w:val="26"/>
          <w:shd w:val="clear" w:color="auto" w:fill="FFFFFF"/>
        </w:rPr>
        <w:t>每名</w:t>
      </w:r>
      <w:r w:rsidR="00C1273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新台幣</w:t>
      </w:r>
      <w:r w:rsidR="00C1273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1</w:t>
      </w:r>
      <w:r w:rsidR="00C12738"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萬元。</w:t>
      </w:r>
    </w:p>
    <w:p w14:paraId="305AA2AA" w14:textId="084832C4" w:rsidR="00C12738" w:rsidRPr="00F225D1" w:rsidRDefault="00E111D3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五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、申請資格：</w:t>
      </w:r>
    </w:p>
    <w:p w14:paraId="798BB02F" w14:textId="04FB198D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（一）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凡就讀本校</w:t>
      </w:r>
      <w:r w:rsidR="00C12738" w:rsidRPr="001230DC">
        <w:rPr>
          <w:rFonts w:ascii="Times New Roman" w:eastAsia="標楷體" w:hAnsi="Times New Roman" w:cs="Times New Roman"/>
          <w:bCs/>
          <w:color w:val="FF0000"/>
          <w:sz w:val="26"/>
          <w:szCs w:val="26"/>
        </w:rPr>
        <w:t>學士班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之學生符合下列具體事蹟者：</w:t>
      </w:r>
    </w:p>
    <w:p w14:paraId="7EF2F547" w14:textId="56B55F7B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1.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遵行孝道、實踐孝</w:t>
      </w:r>
      <w:proofErr w:type="gramStart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悌</w:t>
      </w:r>
      <w:proofErr w:type="gramEnd"/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有具體事實者。</w:t>
      </w:r>
    </w:p>
    <w:p w14:paraId="49B8AEE3" w14:textId="282AA681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2.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家境清寒、半工半讀、</w:t>
      </w:r>
      <w:r w:rsidR="003D2B8B">
        <w:rPr>
          <w:rFonts w:ascii="Times New Roman" w:eastAsia="標楷體" w:hAnsi="Times New Roman" w:cs="Times New Roman" w:hint="eastAsia"/>
          <w:bCs/>
          <w:sz w:val="26"/>
          <w:szCs w:val="26"/>
        </w:rPr>
        <w:t>協助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家計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，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有具體事實者。</w:t>
      </w:r>
    </w:p>
    <w:p w14:paraId="7B30D586" w14:textId="659D6657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3.</w:t>
      </w:r>
      <w:r w:rsidR="003D2B8B" w:rsidRPr="003D2B8B">
        <w:rPr>
          <w:rFonts w:ascii="Times New Roman" w:eastAsia="標楷體" w:hAnsi="Times New Roman" w:cs="Times New Roman"/>
          <w:bCs/>
          <w:sz w:val="26"/>
          <w:szCs w:val="26"/>
        </w:rPr>
        <w:t xml:space="preserve"> </w:t>
      </w:r>
      <w:r w:rsidR="003D2B8B" w:rsidRPr="00F225D1">
        <w:rPr>
          <w:rFonts w:ascii="Times New Roman" w:eastAsia="標楷體" w:hAnsi="Times New Roman" w:cs="Times New Roman"/>
          <w:bCs/>
          <w:sz w:val="26"/>
          <w:szCs w:val="26"/>
        </w:rPr>
        <w:t>其他具體文件</w:t>
      </w:r>
      <w:proofErr w:type="gramStart"/>
      <w:r w:rsidR="003D2B8B" w:rsidRPr="00F225D1">
        <w:rPr>
          <w:rFonts w:ascii="Times New Roman" w:eastAsia="標楷體" w:hAnsi="Times New Roman" w:cs="Times New Roman"/>
          <w:bCs/>
          <w:sz w:val="26"/>
          <w:szCs w:val="26"/>
        </w:rPr>
        <w:t>足資證明確</w:t>
      </w:r>
      <w:proofErr w:type="gramEnd"/>
      <w:r w:rsidR="003D2B8B" w:rsidRPr="00F225D1">
        <w:rPr>
          <w:rFonts w:ascii="Times New Roman" w:eastAsia="標楷體" w:hAnsi="Times New Roman" w:cs="Times New Roman"/>
          <w:bCs/>
          <w:sz w:val="26"/>
          <w:szCs w:val="26"/>
        </w:rPr>
        <w:t>有堪為楷模之孝行事實</w:t>
      </w:r>
      <w:r w:rsidR="003D2B8B"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>或彰顯社會良善行為</w:t>
      </w:r>
      <w:r w:rsidR="003D2B8B" w:rsidRPr="00F225D1">
        <w:rPr>
          <w:rFonts w:ascii="Times New Roman" w:eastAsia="標楷體" w:hAnsi="Times New Roman" w:cs="Times New Roman"/>
          <w:bCs/>
          <w:sz w:val="26"/>
          <w:szCs w:val="26"/>
        </w:rPr>
        <w:t>者。</w:t>
      </w:r>
    </w:p>
    <w:p w14:paraId="1B7C713D" w14:textId="2D8FA4D2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（二）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符合前述申請資格但有下列情事之</w:t>
      </w:r>
      <w:proofErr w:type="gramStart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一</w:t>
      </w:r>
      <w:proofErr w:type="gramEnd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者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，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不得申請本獎學金：</w:t>
      </w:r>
    </w:p>
    <w:p w14:paraId="13530036" w14:textId="0AFEA7E6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1.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前學</w:t>
      </w:r>
      <w:r w:rsidR="00500A13">
        <w:rPr>
          <w:rFonts w:ascii="Times New Roman" w:eastAsia="標楷體" w:hAnsi="Times New Roman" w:cs="Times New Roman" w:hint="eastAsia"/>
          <w:bCs/>
          <w:sz w:val="26"/>
          <w:szCs w:val="26"/>
        </w:rPr>
        <w:t>年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學業成績有不及格</w:t>
      </w:r>
      <w:r w:rsidR="00500A13">
        <w:rPr>
          <w:rFonts w:ascii="Times New Roman" w:eastAsia="標楷體" w:hAnsi="Times New Roman" w:cs="Times New Roman" w:hint="eastAsia"/>
          <w:bCs/>
          <w:sz w:val="26"/>
          <w:szCs w:val="26"/>
        </w:rPr>
        <w:t>紀錄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者</w:t>
      </w:r>
      <w:r w:rsidR="00014BF6" w:rsidRPr="00F225D1">
        <w:rPr>
          <w:rFonts w:ascii="Times New Roman" w:eastAsia="標楷體" w:hAnsi="Times New Roman" w:cs="Times New Roman"/>
          <w:bCs/>
          <w:sz w:val="26"/>
          <w:szCs w:val="26"/>
        </w:rPr>
        <w:t>。</w:t>
      </w:r>
    </w:p>
    <w:p w14:paraId="29674340" w14:textId="1CFB8740" w:rsidR="00C12738" w:rsidRPr="00F225D1" w:rsidRDefault="001C4F98" w:rsidP="00355885">
      <w:pPr>
        <w:spacing w:line="360" w:lineRule="exact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2.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前學</w:t>
      </w:r>
      <w:r w:rsidR="00500A13">
        <w:rPr>
          <w:rFonts w:ascii="Times New Roman" w:eastAsia="標楷體" w:hAnsi="Times New Roman" w:cs="Times New Roman" w:hint="eastAsia"/>
          <w:bCs/>
          <w:sz w:val="26"/>
          <w:szCs w:val="26"/>
        </w:rPr>
        <w:t>年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操行有懲處紀錄者</w:t>
      </w:r>
      <w:r w:rsidR="00014BF6" w:rsidRPr="00F225D1">
        <w:rPr>
          <w:rFonts w:ascii="Times New Roman" w:eastAsia="標楷體" w:hAnsi="Times New Roman" w:cs="Times New Roman"/>
          <w:bCs/>
          <w:sz w:val="26"/>
          <w:szCs w:val="26"/>
        </w:rPr>
        <w:t>。</w:t>
      </w:r>
    </w:p>
    <w:p w14:paraId="785A467F" w14:textId="334ADA7F" w:rsidR="001C4F98" w:rsidRPr="00F225D1" w:rsidRDefault="00E111D3" w:rsidP="00355885">
      <w:pPr>
        <w:spacing w:line="3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六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、申請期限</w:t>
      </w:r>
      <w:r w:rsidR="001C4F98"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>與方式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：</w:t>
      </w:r>
    </w:p>
    <w:p w14:paraId="77B4AF36" w14:textId="77777777" w:rsidR="00AE09C0" w:rsidRDefault="001C4F98" w:rsidP="00F93463">
      <w:pPr>
        <w:spacing w:line="460" w:lineRule="exact"/>
        <w:ind w:leftChars="-1" w:left="-2" w:firstLine="2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（一）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本獎學金每學年</w:t>
      </w:r>
      <w:r w:rsidR="00AE09C0" w:rsidRPr="001230DC">
        <w:rPr>
          <w:rFonts w:ascii="Times New Roman" w:eastAsia="標楷體" w:hAnsi="Times New Roman" w:cs="Times New Roman" w:hint="eastAsia"/>
          <w:bCs/>
          <w:color w:val="FF0000"/>
          <w:sz w:val="26"/>
          <w:szCs w:val="26"/>
        </w:rPr>
        <w:t>第</w:t>
      </w:r>
      <w:r w:rsidR="00AE09C0" w:rsidRPr="001230DC">
        <w:rPr>
          <w:rFonts w:ascii="Times New Roman" w:eastAsia="標楷體" w:hAnsi="Times New Roman" w:cs="Times New Roman" w:hint="eastAsia"/>
          <w:bCs/>
          <w:color w:val="FF0000"/>
          <w:sz w:val="26"/>
          <w:szCs w:val="26"/>
        </w:rPr>
        <w:t>2</w:t>
      </w:r>
      <w:r w:rsidR="00AE09C0" w:rsidRPr="001230DC">
        <w:rPr>
          <w:rFonts w:ascii="Times New Roman" w:eastAsia="標楷體" w:hAnsi="Times New Roman" w:cs="Times New Roman" w:hint="eastAsia"/>
          <w:bCs/>
          <w:color w:val="FF0000"/>
          <w:sz w:val="26"/>
          <w:szCs w:val="26"/>
        </w:rPr>
        <w:t>學期辦理</w:t>
      </w:r>
      <w:r w:rsidR="00AE09C0" w:rsidRPr="001230DC">
        <w:rPr>
          <w:rFonts w:ascii="Times New Roman" w:eastAsia="標楷體" w:hAnsi="Times New Roman" w:cs="Times New Roman"/>
          <w:bCs/>
          <w:color w:val="FF0000"/>
          <w:sz w:val="26"/>
          <w:szCs w:val="26"/>
        </w:rPr>
        <w:t>一次</w:t>
      </w:r>
      <w:r w:rsidR="00B800C4">
        <w:rPr>
          <w:rFonts w:ascii="Times New Roman" w:eastAsia="標楷體" w:hAnsi="Times New Roman" w:cs="Times New Roman" w:hint="eastAsia"/>
          <w:bCs/>
          <w:sz w:val="26"/>
          <w:szCs w:val="26"/>
        </w:rPr>
        <w:t>，</w:t>
      </w:r>
      <w:r w:rsidR="00B800C4" w:rsidRPr="00B800C4">
        <w:rPr>
          <w:rFonts w:ascii="Times New Roman" w:eastAsia="標楷體" w:hAnsi="Times New Roman" w:cs="Times New Roman"/>
          <w:bCs/>
          <w:sz w:val="26"/>
          <w:szCs w:val="26"/>
        </w:rPr>
        <w:t>申請時間依學生事務處生活輔導組公告為</w:t>
      </w:r>
    </w:p>
    <w:p w14:paraId="6A3B72D9" w14:textId="3A76B96F" w:rsidR="00C12738" w:rsidRPr="00F225D1" w:rsidRDefault="00B800C4" w:rsidP="00AE09C0">
      <w:pPr>
        <w:spacing w:line="460" w:lineRule="exact"/>
        <w:ind w:leftChars="-1" w:left="-2" w:firstLine="1206"/>
        <w:rPr>
          <w:rFonts w:ascii="Times New Roman" w:eastAsia="標楷體" w:hAnsi="Times New Roman" w:cs="Times New Roman"/>
          <w:bCs/>
          <w:sz w:val="26"/>
          <w:szCs w:val="26"/>
        </w:rPr>
      </w:pPr>
      <w:r w:rsidRPr="00B800C4">
        <w:rPr>
          <w:rFonts w:ascii="Times New Roman" w:eastAsia="標楷體" w:hAnsi="Times New Roman" w:cs="Times New Roman"/>
          <w:bCs/>
          <w:sz w:val="26"/>
          <w:szCs w:val="26"/>
        </w:rPr>
        <w:t>之。</w:t>
      </w:r>
    </w:p>
    <w:p w14:paraId="0263053E" w14:textId="77777777" w:rsidR="00114607" w:rsidRDefault="001C4F98" w:rsidP="00355885">
      <w:pPr>
        <w:autoSpaceDE w:val="0"/>
        <w:autoSpaceDN w:val="0"/>
        <w:adjustRightInd w:val="0"/>
        <w:snapToGrid w:val="0"/>
        <w:spacing w:line="3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（二）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申請者需填寫獎學金推薦表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經推薦</w:t>
      </w:r>
      <w:r w:rsidR="00242DA9">
        <w:rPr>
          <w:rFonts w:ascii="Times New Roman" w:eastAsia="標楷體" w:hAnsi="Times New Roman" w:cs="Times New Roman" w:hint="eastAsia"/>
          <w:bCs/>
          <w:sz w:val="26"/>
          <w:szCs w:val="26"/>
        </w:rPr>
        <w:t>師長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簽章後</w:t>
      </w:r>
      <w:r w:rsidRPr="00F225D1">
        <w:rPr>
          <w:rFonts w:ascii="Times New Roman" w:eastAsia="標楷體" w:hAnsi="Times New Roman" w:cs="Times New Roman"/>
          <w:color w:val="444444"/>
          <w:sz w:val="26"/>
          <w:szCs w:val="26"/>
          <w:shd w:val="clear" w:color="auto" w:fill="FFFFFF"/>
        </w:rPr>
        <w:t>，</w:t>
      </w:r>
      <w:proofErr w:type="gramStart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併</w:t>
      </w:r>
      <w:proofErr w:type="gramEnd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同相關證明文件向</w:t>
      </w:r>
      <w:r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>各學院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辦</w:t>
      </w:r>
    </w:p>
    <w:p w14:paraId="205F6934" w14:textId="5D7F9424" w:rsidR="001C4F98" w:rsidRPr="00F225D1" w:rsidRDefault="00C12738" w:rsidP="00355885">
      <w:pPr>
        <w:autoSpaceDE w:val="0"/>
        <w:autoSpaceDN w:val="0"/>
        <w:adjustRightInd w:val="0"/>
        <w:snapToGrid w:val="0"/>
        <w:spacing w:line="360" w:lineRule="exact"/>
        <w:ind w:firstLineChars="436" w:firstLine="1134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公室提出申請。</w:t>
      </w:r>
    </w:p>
    <w:p w14:paraId="5975E3D1" w14:textId="3250A184" w:rsidR="001C4F98" w:rsidRPr="00F225D1" w:rsidRDefault="00E111D3" w:rsidP="00355885">
      <w:pPr>
        <w:autoSpaceDE w:val="0"/>
        <w:autoSpaceDN w:val="0"/>
        <w:adjustRightInd w:val="0"/>
        <w:snapToGrid w:val="0"/>
        <w:spacing w:line="360" w:lineRule="exact"/>
        <w:ind w:left="614" w:hangingChars="236" w:hanging="614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七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、繳交證件：</w:t>
      </w:r>
    </w:p>
    <w:p w14:paraId="3CACF457" w14:textId="7BED0795" w:rsidR="001C4F98" w:rsidRPr="00F225D1" w:rsidRDefault="00C12738" w:rsidP="00355885">
      <w:pPr>
        <w:autoSpaceDE w:val="0"/>
        <w:autoSpaceDN w:val="0"/>
        <w:adjustRightInd w:val="0"/>
        <w:snapToGrid w:val="0"/>
        <w:spacing w:line="360" w:lineRule="exact"/>
        <w:ind w:left="614" w:hangingChars="236" w:hanging="614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 xml:space="preserve">  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086419" w:rsidRPr="00F225D1">
        <w:rPr>
          <w:rFonts w:ascii="Times New Roman" w:eastAsia="標楷體" w:hAnsi="Times New Roman" w:cs="Times New Roman"/>
          <w:bCs/>
          <w:sz w:val="26"/>
          <w:szCs w:val="26"/>
        </w:rPr>
        <w:t>（一）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獎學金推薦表</w:t>
      </w:r>
      <w:r w:rsidR="00525FA3">
        <w:rPr>
          <w:rFonts w:ascii="Times New Roman" w:eastAsia="標楷體" w:hAnsi="Times New Roman" w:cs="Times New Roman" w:hint="eastAsia"/>
          <w:bCs/>
          <w:sz w:val="26"/>
          <w:szCs w:val="26"/>
        </w:rPr>
        <w:t>（導師推薦欄位）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。</w:t>
      </w:r>
    </w:p>
    <w:p w14:paraId="0030403C" w14:textId="6115B566" w:rsidR="001C4F98" w:rsidRPr="00F225D1" w:rsidRDefault="00C12738" w:rsidP="00355885">
      <w:pPr>
        <w:autoSpaceDE w:val="0"/>
        <w:autoSpaceDN w:val="0"/>
        <w:adjustRightInd w:val="0"/>
        <w:snapToGrid w:val="0"/>
        <w:spacing w:line="360" w:lineRule="exact"/>
        <w:ind w:left="614" w:hangingChars="236" w:hanging="614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 xml:space="preserve">　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086419" w:rsidRPr="00F225D1">
        <w:rPr>
          <w:rFonts w:ascii="Times New Roman" w:eastAsia="標楷體" w:hAnsi="Times New Roman" w:cs="Times New Roman"/>
          <w:bCs/>
          <w:sz w:val="26"/>
          <w:szCs w:val="26"/>
        </w:rPr>
        <w:t>（二）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自傳。</w:t>
      </w:r>
    </w:p>
    <w:p w14:paraId="10B9C864" w14:textId="7489223A" w:rsidR="001C4F98" w:rsidRPr="00F225D1" w:rsidRDefault="00C12738" w:rsidP="00355885">
      <w:pPr>
        <w:autoSpaceDE w:val="0"/>
        <w:autoSpaceDN w:val="0"/>
        <w:adjustRightInd w:val="0"/>
        <w:snapToGrid w:val="0"/>
        <w:spacing w:line="360" w:lineRule="exact"/>
        <w:ind w:left="614" w:hangingChars="236" w:hanging="614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 xml:space="preserve">　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>（三）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前</w:t>
      </w:r>
      <w:r w:rsidR="002F5546">
        <w:rPr>
          <w:rFonts w:ascii="Times New Roman" w:eastAsia="標楷體" w:hAnsi="Times New Roman" w:cs="Times New Roman" w:hint="eastAsia"/>
          <w:bCs/>
          <w:sz w:val="26"/>
          <w:szCs w:val="26"/>
        </w:rPr>
        <w:t>一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學年度成績單。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(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含操行成績證明書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)</w:t>
      </w:r>
    </w:p>
    <w:p w14:paraId="2D6FD96E" w14:textId="7066F419" w:rsidR="001C4F98" w:rsidRPr="00F225D1" w:rsidRDefault="00C12738" w:rsidP="00355885">
      <w:pPr>
        <w:autoSpaceDE w:val="0"/>
        <w:autoSpaceDN w:val="0"/>
        <w:adjustRightInd w:val="0"/>
        <w:snapToGrid w:val="0"/>
        <w:spacing w:line="360" w:lineRule="exact"/>
        <w:ind w:left="614" w:hangingChars="236" w:hanging="614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 xml:space="preserve">　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>（四）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清寒證明。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(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無則免附</w:t>
      </w: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>)</w:t>
      </w:r>
    </w:p>
    <w:p w14:paraId="269D0EC1" w14:textId="094B00C1" w:rsidR="00C12738" w:rsidRDefault="00C12738" w:rsidP="00355885">
      <w:pPr>
        <w:autoSpaceDE w:val="0"/>
        <w:autoSpaceDN w:val="0"/>
        <w:adjustRightInd w:val="0"/>
        <w:snapToGrid w:val="0"/>
        <w:spacing w:line="360" w:lineRule="exact"/>
        <w:ind w:left="614" w:hangingChars="236" w:hanging="614"/>
        <w:rPr>
          <w:rFonts w:ascii="Times New Roman" w:eastAsia="標楷體" w:hAnsi="Times New Roman" w:cs="Times New Roman"/>
          <w:bCs/>
          <w:sz w:val="26"/>
          <w:szCs w:val="26"/>
        </w:rPr>
      </w:pPr>
      <w:r w:rsidRPr="00F225D1">
        <w:rPr>
          <w:rFonts w:ascii="Times New Roman" w:eastAsia="標楷體" w:hAnsi="Times New Roman" w:cs="Times New Roman"/>
          <w:bCs/>
          <w:sz w:val="26"/>
          <w:szCs w:val="26"/>
        </w:rPr>
        <w:t xml:space="preserve">  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086419">
        <w:rPr>
          <w:rFonts w:ascii="Times New Roman" w:eastAsia="標楷體" w:hAnsi="Times New Roman" w:cs="Times New Roman" w:hint="eastAsia"/>
          <w:bCs/>
          <w:sz w:val="26"/>
          <w:szCs w:val="26"/>
        </w:rPr>
        <w:t>（五）</w:t>
      </w:r>
      <w:r w:rsidR="00525FA3">
        <w:rPr>
          <w:rFonts w:ascii="Times New Roman" w:eastAsia="標楷體" w:hAnsi="Times New Roman" w:cs="Times New Roman" w:hint="eastAsia"/>
          <w:bCs/>
          <w:sz w:val="26"/>
          <w:szCs w:val="26"/>
        </w:rPr>
        <w:t>其他佐證資料等。</w:t>
      </w:r>
    </w:p>
    <w:p w14:paraId="775864DF" w14:textId="77777777" w:rsidR="00FC76E9" w:rsidRDefault="00E111D3" w:rsidP="002F5546">
      <w:pPr>
        <w:autoSpaceDE w:val="0"/>
        <w:autoSpaceDN w:val="0"/>
        <w:adjustRightInd w:val="0"/>
        <w:snapToGrid w:val="0"/>
        <w:spacing w:line="360" w:lineRule="exact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八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、審核：</w:t>
      </w:r>
    </w:p>
    <w:p w14:paraId="724BD881" w14:textId="5372D4BE" w:rsidR="00C12738" w:rsidRPr="00F225D1" w:rsidRDefault="00355885" w:rsidP="00FC76E9">
      <w:pPr>
        <w:autoSpaceDE w:val="0"/>
        <w:autoSpaceDN w:val="0"/>
        <w:adjustRightInd w:val="0"/>
        <w:snapToGrid w:val="0"/>
        <w:spacing w:line="360" w:lineRule="exact"/>
        <w:ind w:leftChars="236" w:left="566" w:firstLineChars="218" w:firstLine="567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請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各院</w:t>
      </w:r>
      <w:r w:rsidR="00493927" w:rsidRPr="00F225D1">
        <w:rPr>
          <w:rFonts w:ascii="Times New Roman" w:eastAsia="標楷體" w:hAnsi="Times New Roman" w:cs="Times New Roman" w:hint="eastAsia"/>
          <w:bCs/>
          <w:sz w:val="26"/>
          <w:szCs w:val="26"/>
        </w:rPr>
        <w:t>審查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評定後將獲選名單及資料送學</w:t>
      </w:r>
      <w:proofErr w:type="gramStart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務</w:t>
      </w:r>
      <w:proofErr w:type="gramEnd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處</w:t>
      </w:r>
      <w:r w:rsidR="002F5546">
        <w:rPr>
          <w:rFonts w:ascii="Times New Roman" w:eastAsia="標楷體" w:hAnsi="Times New Roman" w:cs="Times New Roman" w:hint="eastAsia"/>
          <w:bCs/>
          <w:sz w:val="26"/>
          <w:szCs w:val="26"/>
        </w:rPr>
        <w:t>生</w:t>
      </w:r>
      <w:proofErr w:type="gramStart"/>
      <w:r w:rsidR="002F5546">
        <w:rPr>
          <w:rFonts w:ascii="Times New Roman" w:eastAsia="標楷體" w:hAnsi="Times New Roman" w:cs="Times New Roman" w:hint="eastAsia"/>
          <w:bCs/>
          <w:sz w:val="26"/>
          <w:szCs w:val="26"/>
        </w:rPr>
        <w:t>輔組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簽請</w:t>
      </w:r>
      <w:proofErr w:type="gramEnd"/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校長核准</w:t>
      </w:r>
      <w:r w:rsidR="002F5546">
        <w:rPr>
          <w:rFonts w:ascii="Times New Roman" w:eastAsia="標楷體" w:hAnsi="Times New Roman" w:cs="Times New Roman" w:hint="eastAsia"/>
          <w:bCs/>
          <w:sz w:val="26"/>
          <w:szCs w:val="26"/>
        </w:rPr>
        <w:t>，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並依行政作業流程</w:t>
      </w:r>
      <w:r w:rsidR="002F5546">
        <w:rPr>
          <w:rFonts w:ascii="Times New Roman" w:eastAsia="標楷體" w:hAnsi="Times New Roman" w:cs="Times New Roman" w:hint="eastAsia"/>
          <w:bCs/>
          <w:sz w:val="26"/>
          <w:szCs w:val="26"/>
        </w:rPr>
        <w:t>頒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發獎學金。</w:t>
      </w:r>
    </w:p>
    <w:p w14:paraId="7C5284B9" w14:textId="1DEB7C95" w:rsidR="006553E2" w:rsidRDefault="00E111D3" w:rsidP="00355885">
      <w:pPr>
        <w:autoSpaceDE w:val="0"/>
        <w:autoSpaceDN w:val="0"/>
        <w:adjustRightInd w:val="0"/>
        <w:snapToGrid w:val="0"/>
        <w:spacing w:line="3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>九</w:t>
      </w:r>
      <w:r w:rsidR="00C12738" w:rsidRPr="00F225D1">
        <w:rPr>
          <w:rFonts w:ascii="Times New Roman" w:eastAsia="標楷體" w:hAnsi="Times New Roman" w:cs="Times New Roman"/>
          <w:bCs/>
          <w:sz w:val="26"/>
          <w:szCs w:val="26"/>
        </w:rPr>
        <w:t>、</w:t>
      </w:r>
      <w:r w:rsidRPr="00E52A47">
        <w:rPr>
          <w:rFonts w:ascii="Times New Roman" w:eastAsia="標楷體" w:hAnsi="Times New Roman"/>
          <w:sz w:val="26"/>
          <w:szCs w:val="26"/>
        </w:rPr>
        <w:t>本辦法經捐贈者同意，陳請校長核定後實施，修正時亦同</w:t>
      </w:r>
      <w:r w:rsidRPr="00E52A47">
        <w:rPr>
          <w:rFonts w:ascii="Times New Roman" w:hAnsi="Times New Roman"/>
          <w:sz w:val="26"/>
          <w:szCs w:val="26"/>
        </w:rPr>
        <w:t>。</w:t>
      </w:r>
    </w:p>
    <w:p w14:paraId="6E171DDE" w14:textId="77777777" w:rsidR="006553E2" w:rsidRDefault="006553E2">
      <w:pPr>
        <w:widowControl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5C9FC0D6" w14:textId="1BB00758" w:rsidR="00242DA9" w:rsidRDefault="00242DA9" w:rsidP="00242DA9">
      <w:pPr>
        <w:spacing w:line="0" w:lineRule="atLeast"/>
        <w:ind w:leftChars="45" w:left="108" w:right="-82" w:firstLineChars="10" w:firstLine="32"/>
        <w:jc w:val="center"/>
        <w:rPr>
          <w:rFonts w:ascii="標楷體" w:eastAsia="標楷體" w:hAnsi="標楷體"/>
          <w:sz w:val="32"/>
          <w:szCs w:val="32"/>
        </w:rPr>
      </w:pPr>
      <w:r w:rsidRPr="001C4F98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國立</w:t>
      </w:r>
      <w:proofErr w:type="gramStart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北</w:t>
      </w:r>
      <w:proofErr w:type="gramStart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大學麗裕慈善</w:t>
      </w:r>
      <w:proofErr w:type="gramEnd"/>
      <w:r w:rsidRPr="001C4F98">
        <w:rPr>
          <w:rFonts w:ascii="Times New Roman" w:eastAsia="標楷體" w:hAnsi="Times New Roman" w:cs="Times New Roman"/>
          <w:b/>
          <w:sz w:val="32"/>
          <w:szCs w:val="32"/>
        </w:rPr>
        <w:t>基金會獎學金</w:t>
      </w:r>
      <w:r w:rsidRPr="003700A5">
        <w:rPr>
          <w:rFonts w:ascii="Times New Roman" w:eastAsia="標楷體" w:hAnsi="Times New Roman" w:cs="Times New Roman" w:hint="eastAsia"/>
          <w:b/>
          <w:sz w:val="32"/>
          <w:szCs w:val="32"/>
        </w:rPr>
        <w:t>推薦表</w:t>
      </w:r>
    </w:p>
    <w:p w14:paraId="4B167EDA" w14:textId="77777777" w:rsidR="00242DA9" w:rsidRPr="00242DA9" w:rsidRDefault="00242DA9" w:rsidP="00242DA9">
      <w:pPr>
        <w:spacing w:line="0" w:lineRule="atLeast"/>
        <w:ind w:leftChars="45" w:left="108" w:right="-82" w:firstLineChars="10" w:firstLine="32"/>
        <w:jc w:val="center"/>
        <w:rPr>
          <w:rFonts w:ascii="標楷體" w:eastAsia="標楷體" w:hAnsi="標楷體"/>
          <w:sz w:val="32"/>
          <w:szCs w:val="32"/>
        </w:rPr>
      </w:pPr>
    </w:p>
    <w:p w14:paraId="0AF96D87" w14:textId="7A7007DA" w:rsidR="00C12738" w:rsidRDefault="00C12738" w:rsidP="00E111D3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tbl>
      <w:tblPr>
        <w:tblW w:w="5000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246"/>
        <w:gridCol w:w="2083"/>
        <w:gridCol w:w="509"/>
        <w:gridCol w:w="92"/>
        <w:gridCol w:w="1039"/>
        <w:gridCol w:w="315"/>
        <w:gridCol w:w="960"/>
        <w:gridCol w:w="854"/>
        <w:gridCol w:w="1883"/>
      </w:tblGrid>
      <w:tr w:rsidR="003700A5" w:rsidRPr="00003857" w14:paraId="4F2936B0" w14:textId="77777777" w:rsidTr="00F00A28">
        <w:trPr>
          <w:trHeight w:val="510"/>
        </w:trPr>
        <w:tc>
          <w:tcPr>
            <w:tcW w:w="697" w:type="pct"/>
            <w:tcBorders>
              <w:top w:val="double" w:sz="4" w:space="0" w:color="auto"/>
            </w:tcBorders>
            <w:vAlign w:val="center"/>
          </w:tcPr>
          <w:p w14:paraId="50F3C749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姓　名</w:t>
            </w:r>
          </w:p>
        </w:tc>
        <w:tc>
          <w:tcPr>
            <w:tcW w:w="1595" w:type="pct"/>
            <w:gridSpan w:val="2"/>
            <w:tcBorders>
              <w:top w:val="double" w:sz="4" w:space="0" w:color="auto"/>
            </w:tcBorders>
            <w:vAlign w:val="center"/>
          </w:tcPr>
          <w:p w14:paraId="33311D14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pct"/>
            <w:gridSpan w:val="3"/>
            <w:tcBorders>
              <w:top w:val="double" w:sz="4" w:space="0" w:color="auto"/>
            </w:tcBorders>
            <w:vAlign w:val="center"/>
          </w:tcPr>
          <w:p w14:paraId="7E354EC5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申請日期</w:t>
            </w:r>
          </w:p>
        </w:tc>
        <w:tc>
          <w:tcPr>
            <w:tcW w:w="1020" w:type="pct"/>
            <w:gridSpan w:val="3"/>
            <w:tcBorders>
              <w:top w:val="double" w:sz="4" w:space="0" w:color="auto"/>
            </w:tcBorders>
            <w:vAlign w:val="center"/>
          </w:tcPr>
          <w:p w14:paraId="5E1BD8D8" w14:textId="23155F44" w:rsidR="003700A5" w:rsidRPr="00086419" w:rsidRDefault="003700A5" w:rsidP="00F00A28">
            <w:pPr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年</w:t>
            </w:r>
            <w:r w:rsidR="00114607">
              <w:rPr>
                <w:rFonts w:ascii="標楷體" w:eastAsia="標楷體" w:hAnsi="標楷體" w:cs="華康仿宋體W6" w:hint="eastAsia"/>
              </w:rPr>
              <w:t xml:space="preserve">   </w:t>
            </w:r>
            <w:r w:rsidRPr="00086419">
              <w:rPr>
                <w:rFonts w:ascii="標楷體" w:eastAsia="標楷體" w:hAnsi="標楷體" w:cs="華康仿宋體W6" w:hint="eastAsia"/>
              </w:rPr>
              <w:t>月</w:t>
            </w:r>
            <w:r w:rsidR="00114607">
              <w:rPr>
                <w:rFonts w:ascii="標楷體" w:eastAsia="標楷體" w:hAnsi="標楷體" w:cs="華康仿宋體W6" w:hint="eastAsia"/>
              </w:rPr>
              <w:t xml:space="preserve">   </w:t>
            </w:r>
            <w:r w:rsidRPr="00086419">
              <w:rPr>
                <w:rFonts w:ascii="標楷體" w:eastAsia="標楷體" w:hAnsi="標楷體" w:cs="華康仿宋體W6" w:hint="eastAsia"/>
              </w:rPr>
              <w:t>日</w:t>
            </w:r>
          </w:p>
        </w:tc>
        <w:tc>
          <w:tcPr>
            <w:tcW w:w="902" w:type="pct"/>
            <w:vMerge w:val="restart"/>
            <w:tcBorders>
              <w:top w:val="double" w:sz="4" w:space="0" w:color="auto"/>
            </w:tcBorders>
            <w:vAlign w:val="center"/>
          </w:tcPr>
          <w:p w14:paraId="6D5ACB48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照片黏貼處</w:t>
            </w:r>
          </w:p>
          <w:p w14:paraId="4F3569D0" w14:textId="77777777" w:rsidR="003700A5" w:rsidRPr="00086419" w:rsidRDefault="003700A5" w:rsidP="00F00A28">
            <w:pPr>
              <w:spacing w:line="240" w:lineRule="atLeast"/>
              <w:ind w:leftChars="-47" w:left="-113"/>
              <w:jc w:val="center"/>
              <w:rPr>
                <w:rFonts w:ascii="標楷體" w:eastAsia="標楷體" w:hAnsi="標楷體"/>
                <w:spacing w:val="-10"/>
              </w:rPr>
            </w:pPr>
            <w:r w:rsidRPr="00086419">
              <w:rPr>
                <w:rFonts w:ascii="標楷體" w:eastAsia="標楷體" w:hAnsi="標楷體" w:cs="華康仿宋體W6" w:hint="eastAsia"/>
                <w:spacing w:val="-10"/>
              </w:rPr>
              <w:t>（二吋半身近照）</w:t>
            </w:r>
          </w:p>
        </w:tc>
      </w:tr>
      <w:tr w:rsidR="003700A5" w:rsidRPr="00003857" w14:paraId="516645D6" w14:textId="77777777" w:rsidTr="00F00A28">
        <w:trPr>
          <w:trHeight w:val="510"/>
        </w:trPr>
        <w:tc>
          <w:tcPr>
            <w:tcW w:w="697" w:type="pct"/>
            <w:vAlign w:val="center"/>
          </w:tcPr>
          <w:p w14:paraId="7B23EDE1" w14:textId="7D3D01F8" w:rsidR="003700A5" w:rsidRPr="00086419" w:rsidRDefault="00114607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華康仿宋體W6" w:hint="eastAsia"/>
              </w:rPr>
              <w:t>系</w:t>
            </w:r>
            <w:r w:rsidR="003700A5" w:rsidRPr="00086419">
              <w:rPr>
                <w:rFonts w:ascii="標楷體" w:eastAsia="標楷體" w:hAnsi="標楷體" w:cs="華康仿宋體W6" w:hint="eastAsia"/>
              </w:rPr>
              <w:t xml:space="preserve">　級</w:t>
            </w:r>
          </w:p>
        </w:tc>
        <w:tc>
          <w:tcPr>
            <w:tcW w:w="1595" w:type="pct"/>
            <w:gridSpan w:val="2"/>
            <w:vAlign w:val="center"/>
          </w:tcPr>
          <w:p w14:paraId="2C69B8D1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6EE3E8F0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出生年月日</w:t>
            </w:r>
          </w:p>
        </w:tc>
        <w:tc>
          <w:tcPr>
            <w:tcW w:w="1020" w:type="pct"/>
            <w:gridSpan w:val="3"/>
            <w:vAlign w:val="center"/>
          </w:tcPr>
          <w:p w14:paraId="386C362D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vMerge/>
          </w:tcPr>
          <w:p w14:paraId="2A6720E9" w14:textId="77777777" w:rsidR="003700A5" w:rsidRPr="00086419" w:rsidRDefault="003700A5" w:rsidP="00F00A2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700A5" w:rsidRPr="00003857" w14:paraId="30BC992F" w14:textId="77777777" w:rsidTr="00F00A28">
        <w:trPr>
          <w:trHeight w:val="510"/>
        </w:trPr>
        <w:tc>
          <w:tcPr>
            <w:tcW w:w="697" w:type="pct"/>
            <w:vAlign w:val="center"/>
          </w:tcPr>
          <w:p w14:paraId="5B920F9D" w14:textId="77777777" w:rsidR="003700A5" w:rsidRPr="00086419" w:rsidRDefault="003700A5" w:rsidP="00F00A2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學　號</w:t>
            </w:r>
          </w:p>
        </w:tc>
        <w:tc>
          <w:tcPr>
            <w:tcW w:w="1595" w:type="pct"/>
            <w:gridSpan w:val="2"/>
            <w:vAlign w:val="center"/>
          </w:tcPr>
          <w:p w14:paraId="0D6DD0F5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48F5EF17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身分證字號</w:t>
            </w:r>
          </w:p>
        </w:tc>
        <w:tc>
          <w:tcPr>
            <w:tcW w:w="1020" w:type="pct"/>
            <w:gridSpan w:val="3"/>
            <w:vAlign w:val="center"/>
          </w:tcPr>
          <w:p w14:paraId="1DE22604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2" w:type="pct"/>
            <w:vMerge/>
          </w:tcPr>
          <w:p w14:paraId="07D92712" w14:textId="77777777" w:rsidR="003700A5" w:rsidRPr="00086419" w:rsidRDefault="003700A5" w:rsidP="00F00A2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700A5" w:rsidRPr="00003857" w14:paraId="12FA427A" w14:textId="77777777" w:rsidTr="00F00A28">
        <w:trPr>
          <w:trHeight w:val="510"/>
        </w:trPr>
        <w:tc>
          <w:tcPr>
            <w:tcW w:w="697" w:type="pct"/>
            <w:vAlign w:val="center"/>
          </w:tcPr>
          <w:p w14:paraId="4E4D6A07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行動電話</w:t>
            </w:r>
          </w:p>
        </w:tc>
        <w:tc>
          <w:tcPr>
            <w:tcW w:w="1595" w:type="pct"/>
            <w:gridSpan w:val="2"/>
            <w:vAlign w:val="center"/>
          </w:tcPr>
          <w:p w14:paraId="0AE9731A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pct"/>
            <w:gridSpan w:val="3"/>
            <w:vAlign w:val="center"/>
          </w:tcPr>
          <w:p w14:paraId="38F156C8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 w:cs="Calibri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電話</w:t>
            </w:r>
            <w:r w:rsidRPr="00086419">
              <w:rPr>
                <w:rFonts w:ascii="標楷體" w:eastAsia="標楷體" w:hAnsi="標楷體" w:cs="Calibri"/>
              </w:rPr>
              <w:t>(</w:t>
            </w:r>
            <w:r w:rsidRPr="00086419">
              <w:rPr>
                <w:rFonts w:ascii="標楷體" w:eastAsia="標楷體" w:hAnsi="標楷體" w:cs="華康仿宋體W6" w:hint="eastAsia"/>
              </w:rPr>
              <w:t>家</w:t>
            </w:r>
            <w:r w:rsidRPr="00086419">
              <w:rPr>
                <w:rFonts w:ascii="標楷體" w:eastAsia="標楷體" w:hAnsi="標楷體" w:cs="Calibri"/>
              </w:rPr>
              <w:t>)</w:t>
            </w:r>
          </w:p>
        </w:tc>
        <w:tc>
          <w:tcPr>
            <w:tcW w:w="1020" w:type="pct"/>
            <w:gridSpan w:val="3"/>
            <w:vAlign w:val="center"/>
          </w:tcPr>
          <w:p w14:paraId="1D9B0230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902" w:type="pct"/>
            <w:vMerge/>
          </w:tcPr>
          <w:p w14:paraId="5EAFA282" w14:textId="77777777" w:rsidR="003700A5" w:rsidRPr="00086419" w:rsidRDefault="003700A5" w:rsidP="00F00A2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700A5" w:rsidRPr="00003857" w14:paraId="170D9374" w14:textId="77777777" w:rsidTr="00F00A28">
        <w:trPr>
          <w:trHeight w:val="510"/>
        </w:trPr>
        <w:tc>
          <w:tcPr>
            <w:tcW w:w="697" w:type="pct"/>
            <w:vAlign w:val="center"/>
          </w:tcPr>
          <w:p w14:paraId="25D4EF5B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通訊住址</w:t>
            </w:r>
          </w:p>
        </w:tc>
        <w:tc>
          <w:tcPr>
            <w:tcW w:w="4303" w:type="pct"/>
            <w:gridSpan w:val="9"/>
            <w:vAlign w:val="center"/>
          </w:tcPr>
          <w:p w14:paraId="74EF2FE6" w14:textId="77777777" w:rsidR="003700A5" w:rsidRPr="00086419" w:rsidRDefault="003700A5" w:rsidP="00F00A2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700A5" w:rsidRPr="00003857" w14:paraId="6A2BDEE7" w14:textId="77777777" w:rsidTr="00F00A28">
        <w:trPr>
          <w:trHeight w:val="670"/>
        </w:trPr>
        <w:tc>
          <w:tcPr>
            <w:tcW w:w="697" w:type="pct"/>
            <w:tcBorders>
              <w:bottom w:val="double" w:sz="4" w:space="0" w:color="auto"/>
            </w:tcBorders>
            <w:vAlign w:val="center"/>
          </w:tcPr>
          <w:p w14:paraId="7EDE7738" w14:textId="77777777" w:rsidR="003700A5" w:rsidRPr="00086419" w:rsidRDefault="003700A5" w:rsidP="00F00A28">
            <w:pPr>
              <w:spacing w:line="240" w:lineRule="atLeast"/>
              <w:jc w:val="center"/>
              <w:rPr>
                <w:rFonts w:ascii="標楷體" w:eastAsia="標楷體" w:hAnsi="標楷體" w:cs="Calibri"/>
              </w:rPr>
            </w:pPr>
            <w:r w:rsidRPr="00086419">
              <w:rPr>
                <w:rFonts w:ascii="標楷體" w:eastAsia="標楷體" w:hAnsi="標楷體" w:cs="Calibri"/>
              </w:rPr>
              <w:t>E-mail</w:t>
            </w:r>
          </w:p>
        </w:tc>
        <w:tc>
          <w:tcPr>
            <w:tcW w:w="1883" w:type="pct"/>
            <w:gridSpan w:val="4"/>
            <w:tcBorders>
              <w:bottom w:val="double" w:sz="4" w:space="0" w:color="auto"/>
            </w:tcBorders>
          </w:tcPr>
          <w:p w14:paraId="37909462" w14:textId="77777777" w:rsidR="003700A5" w:rsidRPr="00086419" w:rsidRDefault="003700A5" w:rsidP="00F00A2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9" w:type="pct"/>
            <w:gridSpan w:val="2"/>
            <w:tcBorders>
              <w:bottom w:val="double" w:sz="4" w:space="0" w:color="auto"/>
            </w:tcBorders>
            <w:vAlign w:val="center"/>
          </w:tcPr>
          <w:p w14:paraId="409942F3" w14:textId="77777777" w:rsidR="003700A5" w:rsidRPr="00086419" w:rsidRDefault="003700A5" w:rsidP="00F00A28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本人金融機構帳號</w:t>
            </w:r>
          </w:p>
        </w:tc>
        <w:tc>
          <w:tcPr>
            <w:tcW w:w="1771" w:type="pct"/>
            <w:gridSpan w:val="3"/>
            <w:tcBorders>
              <w:bottom w:val="double" w:sz="4" w:space="0" w:color="auto"/>
            </w:tcBorders>
            <w:vAlign w:val="center"/>
          </w:tcPr>
          <w:p w14:paraId="52AA4BD4" w14:textId="77777777" w:rsidR="003700A5" w:rsidRPr="00086419" w:rsidRDefault="003700A5" w:rsidP="00F00A28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700A5" w:rsidRPr="00003857" w14:paraId="7C090BB6" w14:textId="77777777" w:rsidTr="00F00A28">
        <w:tc>
          <w:tcPr>
            <w:tcW w:w="5000" w:type="pct"/>
            <w:gridSpan w:val="10"/>
            <w:tcBorders>
              <w:top w:val="double" w:sz="4" w:space="0" w:color="auto"/>
            </w:tcBorders>
            <w:vAlign w:val="center"/>
          </w:tcPr>
          <w:p w14:paraId="30132A6C" w14:textId="7A85D299" w:rsidR="003700A5" w:rsidRPr="00086419" w:rsidRDefault="003700A5" w:rsidP="00F00A28">
            <w:pPr>
              <w:spacing w:line="400" w:lineRule="exact"/>
              <w:ind w:right="-7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6419">
              <w:rPr>
                <w:rFonts w:ascii="標楷體" w:eastAsia="標楷體" w:hAnsi="標楷體" w:cs="華康仿宋體W6" w:hint="eastAsia"/>
                <w:sz w:val="28"/>
                <w:szCs w:val="28"/>
              </w:rPr>
              <w:t>孝行事蹟</w:t>
            </w:r>
            <w:r w:rsidR="00114607">
              <w:rPr>
                <w:rFonts w:ascii="標楷體" w:eastAsia="標楷體" w:hAnsi="標楷體" w:cs="華康仿宋體W6" w:hint="eastAsia"/>
                <w:sz w:val="28"/>
                <w:szCs w:val="28"/>
              </w:rPr>
              <w:t>或其他良善行為</w:t>
            </w:r>
          </w:p>
          <w:p w14:paraId="6A4F374A" w14:textId="77777777" w:rsidR="003700A5" w:rsidRPr="00086419" w:rsidRDefault="003700A5" w:rsidP="00F00A28">
            <w:pPr>
              <w:spacing w:line="400" w:lineRule="exact"/>
              <w:ind w:right="-79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（由學生本人親自填寫，如有證明文件亦請一併提供）</w:t>
            </w:r>
          </w:p>
        </w:tc>
      </w:tr>
      <w:tr w:rsidR="00114607" w:rsidRPr="00003857" w14:paraId="7C03B310" w14:textId="77777777" w:rsidTr="00114607">
        <w:trPr>
          <w:trHeight w:val="5970"/>
        </w:trPr>
        <w:tc>
          <w:tcPr>
            <w:tcW w:w="5000" w:type="pct"/>
            <w:gridSpan w:val="10"/>
          </w:tcPr>
          <w:p w14:paraId="38C86CD3" w14:textId="77777777" w:rsidR="00114607" w:rsidRPr="00086419" w:rsidRDefault="00114607" w:rsidP="00F00A28">
            <w:pPr>
              <w:spacing w:line="240" w:lineRule="atLeast"/>
              <w:ind w:right="-82"/>
              <w:rPr>
                <w:rFonts w:ascii="標楷體" w:eastAsia="標楷體" w:hAnsi="標楷體"/>
              </w:rPr>
            </w:pPr>
          </w:p>
        </w:tc>
      </w:tr>
      <w:tr w:rsidR="003700A5" w:rsidRPr="00003857" w14:paraId="2AD93733" w14:textId="77777777" w:rsidTr="00F00A28">
        <w:trPr>
          <w:trHeight w:val="714"/>
        </w:trPr>
        <w:tc>
          <w:tcPr>
            <w:tcW w:w="129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2D4B1C" w14:textId="77777777" w:rsidR="003700A5" w:rsidRPr="00086419" w:rsidRDefault="003700A5" w:rsidP="00F00A28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前一學期學業成績</w:t>
            </w:r>
          </w:p>
          <w:p w14:paraId="3AA749AA" w14:textId="77777777" w:rsidR="003700A5" w:rsidRPr="00086419" w:rsidRDefault="003700A5" w:rsidP="00F00A28">
            <w:pPr>
              <w:snapToGrid w:val="0"/>
              <w:spacing w:line="240" w:lineRule="exact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（請檢附成績單）</w:t>
            </w:r>
          </w:p>
        </w:tc>
        <w:tc>
          <w:tcPr>
            <w:tcW w:w="3706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C1C617" w14:textId="77777777" w:rsidR="003700A5" w:rsidRPr="00086419" w:rsidRDefault="003700A5" w:rsidP="00F00A2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700A5" w:rsidRPr="00003857" w14:paraId="47445CA8" w14:textId="77777777" w:rsidTr="00F00A28">
        <w:trPr>
          <w:trHeight w:val="1047"/>
        </w:trPr>
        <w:tc>
          <w:tcPr>
            <w:tcW w:w="129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276702" w14:textId="77777777" w:rsidR="003700A5" w:rsidRPr="00086419" w:rsidRDefault="003700A5" w:rsidP="00F00A28">
            <w:pPr>
              <w:widowControl/>
              <w:spacing w:line="280" w:lineRule="exact"/>
              <w:ind w:leftChars="-29" w:left="-70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是否具家庭經濟低收入證明或清寒證明者</w:t>
            </w:r>
          </w:p>
          <w:p w14:paraId="04A79C82" w14:textId="77777777" w:rsidR="003700A5" w:rsidRPr="00086419" w:rsidRDefault="003700A5" w:rsidP="00F00A28">
            <w:pPr>
              <w:widowControl/>
              <w:spacing w:line="280" w:lineRule="exact"/>
              <w:ind w:leftChars="-29" w:left="-70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（請檢附清寒證明）</w:t>
            </w:r>
          </w:p>
        </w:tc>
        <w:tc>
          <w:tcPr>
            <w:tcW w:w="124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2BE678" w14:textId="77777777" w:rsidR="003700A5" w:rsidRPr="00086419" w:rsidRDefault="003700A5" w:rsidP="00F00A2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86419">
              <w:rPr>
                <w:rFonts w:ascii="標楷體" w:eastAsia="標楷體" w:hAnsi="標楷體" w:cs="新細明體" w:hint="eastAsia"/>
              </w:rPr>
              <w:t>□是</w:t>
            </w:r>
            <w:r w:rsidRPr="00086419">
              <w:rPr>
                <w:rFonts w:ascii="標楷體" w:eastAsia="標楷體" w:hAnsi="標楷體" w:cs="新細明體"/>
              </w:rPr>
              <w:t xml:space="preserve">   </w:t>
            </w:r>
            <w:proofErr w:type="gramStart"/>
            <w:r w:rsidRPr="00086419">
              <w:rPr>
                <w:rFonts w:ascii="標楷體" w:eastAsia="標楷體" w:hAnsi="標楷體" w:cs="新細明體" w:hint="eastAsia"/>
              </w:rPr>
              <w:t>□否</w:t>
            </w:r>
            <w:proofErr w:type="gramEnd"/>
          </w:p>
        </w:tc>
        <w:tc>
          <w:tcPr>
            <w:tcW w:w="1153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3548C3" w14:textId="77777777" w:rsidR="003700A5" w:rsidRPr="00086419" w:rsidRDefault="003700A5" w:rsidP="00F00A28">
            <w:pPr>
              <w:widowControl/>
              <w:spacing w:line="280" w:lineRule="exact"/>
              <w:ind w:leftChars="-29" w:left="-70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是否具工讀證明</w:t>
            </w:r>
          </w:p>
          <w:p w14:paraId="7F351908" w14:textId="77777777" w:rsidR="003700A5" w:rsidRPr="00086419" w:rsidRDefault="003700A5" w:rsidP="00F00A28">
            <w:pPr>
              <w:widowControl/>
              <w:spacing w:line="280" w:lineRule="exact"/>
              <w:ind w:leftChars="-29" w:left="-70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cs="華康仿宋體W6" w:hint="eastAsia"/>
              </w:rPr>
              <w:t>（請檢附工讀證明）</w:t>
            </w:r>
          </w:p>
        </w:tc>
        <w:tc>
          <w:tcPr>
            <w:tcW w:w="131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0E50F4" w14:textId="77777777" w:rsidR="003700A5" w:rsidRPr="00086419" w:rsidRDefault="003700A5" w:rsidP="00F00A28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086419">
              <w:rPr>
                <w:rFonts w:ascii="標楷體" w:eastAsia="標楷體" w:hAnsi="標楷體" w:cs="新細明體" w:hint="eastAsia"/>
              </w:rPr>
              <w:t>□是</w:t>
            </w:r>
            <w:r w:rsidRPr="00086419">
              <w:rPr>
                <w:rFonts w:ascii="標楷體" w:eastAsia="標楷體" w:hAnsi="標楷體" w:cs="新細明體"/>
              </w:rPr>
              <w:t xml:space="preserve">   </w:t>
            </w:r>
            <w:proofErr w:type="gramStart"/>
            <w:r w:rsidRPr="00086419">
              <w:rPr>
                <w:rFonts w:ascii="標楷體" w:eastAsia="標楷體" w:hAnsi="標楷體" w:cs="新細明體" w:hint="eastAsia"/>
              </w:rPr>
              <w:t>□否</w:t>
            </w:r>
            <w:proofErr w:type="gramEnd"/>
          </w:p>
        </w:tc>
      </w:tr>
      <w:tr w:rsidR="003700A5" w:rsidRPr="00003857" w14:paraId="127B571B" w14:textId="77777777" w:rsidTr="00F00A28">
        <w:trPr>
          <w:trHeight w:val="737"/>
        </w:trPr>
        <w:tc>
          <w:tcPr>
            <w:tcW w:w="1294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51E5F7" w14:textId="2004E984" w:rsidR="003700A5" w:rsidRPr="00086419" w:rsidRDefault="003700A5" w:rsidP="003700A5">
            <w:pPr>
              <w:snapToGrid w:val="0"/>
              <w:spacing w:line="24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hint="eastAsia"/>
                <w:spacing w:val="-20"/>
              </w:rPr>
              <w:t>推薦師長</w:t>
            </w:r>
            <w:r w:rsidRPr="00086419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242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F0074D" w14:textId="77777777" w:rsidR="003700A5" w:rsidRPr="00086419" w:rsidRDefault="003700A5" w:rsidP="00F00A28">
            <w:pPr>
              <w:snapToGrid w:val="0"/>
              <w:spacing w:line="240" w:lineRule="exact"/>
              <w:ind w:leftChars="-45" w:left="-108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3" w:type="pct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51A81E" w14:textId="67F6F4FC" w:rsidR="003700A5" w:rsidRPr="00086419" w:rsidRDefault="003700A5" w:rsidP="003700A5">
            <w:pPr>
              <w:spacing w:line="240" w:lineRule="exact"/>
              <w:ind w:leftChars="-45" w:left="-108" w:right="-82"/>
              <w:jc w:val="center"/>
              <w:rPr>
                <w:rFonts w:ascii="標楷體" w:eastAsia="標楷體" w:hAnsi="標楷體"/>
              </w:rPr>
            </w:pPr>
            <w:r w:rsidRPr="00086419">
              <w:rPr>
                <w:rFonts w:ascii="標楷體" w:eastAsia="標楷體" w:hAnsi="標楷體" w:hint="eastAsia"/>
                <w:spacing w:val="-20"/>
              </w:rPr>
              <w:t>系主任</w:t>
            </w:r>
            <w:r w:rsidRPr="00086419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1311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B30C9" w14:textId="77777777" w:rsidR="003700A5" w:rsidRPr="00086419" w:rsidRDefault="003700A5" w:rsidP="00F00A28">
            <w:pPr>
              <w:spacing w:line="240" w:lineRule="exact"/>
              <w:ind w:right="-82"/>
              <w:jc w:val="both"/>
              <w:rPr>
                <w:rFonts w:ascii="標楷體" w:eastAsia="標楷體" w:hAnsi="標楷體"/>
              </w:rPr>
            </w:pPr>
          </w:p>
        </w:tc>
      </w:tr>
    </w:tbl>
    <w:p w14:paraId="36EA2E02" w14:textId="3C3E2004" w:rsidR="003700A5" w:rsidRDefault="00086419" w:rsidP="00E111D3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753155">
        <w:rPr>
          <w:rFonts w:ascii="標楷體" w:eastAsia="標楷體" w:hAnsi="標楷體"/>
          <w:b/>
        </w:rPr>
        <w:t>本人以上所陳述事情一切屬實，如有不實或不符規定等情事，經查證屬實者，願被撤銷資格，絕無異議。</w:t>
      </w:r>
    </w:p>
    <w:p w14:paraId="0725D306" w14:textId="5CB6CC0A" w:rsidR="00086419" w:rsidRDefault="00086419" w:rsidP="00E111D3">
      <w:pPr>
        <w:autoSpaceDE w:val="0"/>
        <w:autoSpaceDN w:val="0"/>
        <w:adjustRightInd w:val="0"/>
        <w:snapToGrid w:val="0"/>
        <w:spacing w:line="400" w:lineRule="exact"/>
        <w:rPr>
          <w:rFonts w:ascii="Times New Roman" w:eastAsia="標楷體" w:hAnsi="Times New Roman" w:cs="Times New Roman"/>
          <w:bCs/>
          <w:sz w:val="26"/>
          <w:szCs w:val="26"/>
        </w:rPr>
      </w:pPr>
    </w:p>
    <w:p w14:paraId="4D7CE42D" w14:textId="77777777" w:rsidR="007D496B" w:rsidRDefault="007D496B" w:rsidP="00370D87">
      <w:pPr>
        <w:spacing w:line="0" w:lineRule="atLeast"/>
        <w:ind w:leftChars="45" w:left="108" w:right="-82" w:firstLineChars="10" w:firstLine="36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6191183C" w14:textId="4009A7F3" w:rsidR="00370D87" w:rsidRPr="007D496B" w:rsidRDefault="00370D87" w:rsidP="00370D87">
      <w:pPr>
        <w:spacing w:line="0" w:lineRule="atLeast"/>
        <w:ind w:leftChars="45" w:left="108" w:right="-82" w:firstLineChars="10" w:firstLine="36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D496B">
        <w:rPr>
          <w:rFonts w:ascii="Times New Roman" w:eastAsia="標楷體" w:hAnsi="Times New Roman" w:cs="Times New Roman" w:hint="eastAsia"/>
          <w:b/>
          <w:sz w:val="36"/>
          <w:szCs w:val="36"/>
        </w:rPr>
        <w:t>自傳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0287"/>
      </w:tblGrid>
      <w:tr w:rsidR="00370D87" w14:paraId="1EF39427" w14:textId="77777777" w:rsidTr="007D496B">
        <w:trPr>
          <w:trHeight w:val="13986"/>
        </w:trPr>
        <w:tc>
          <w:tcPr>
            <w:tcW w:w="10287" w:type="dxa"/>
          </w:tcPr>
          <w:p w14:paraId="0D3AAC60" w14:textId="77777777" w:rsidR="00370D87" w:rsidRPr="00370D87" w:rsidRDefault="00370D87" w:rsidP="00370D87">
            <w:pPr>
              <w:spacing w:line="0" w:lineRule="atLeast"/>
              <w:ind w:right="-82"/>
              <w:rPr>
                <w:rFonts w:ascii="Times New Roman" w:eastAsia="標楷體" w:hAnsi="Times New Roman" w:cs="Times New Roman" w:hint="eastAsia"/>
                <w:bCs/>
                <w:szCs w:val="24"/>
              </w:rPr>
            </w:pPr>
          </w:p>
        </w:tc>
      </w:tr>
    </w:tbl>
    <w:p w14:paraId="525749BD" w14:textId="77777777" w:rsidR="00370D87" w:rsidRPr="00370D87" w:rsidRDefault="00370D87" w:rsidP="00370D87">
      <w:pPr>
        <w:spacing w:line="0" w:lineRule="atLeast"/>
        <w:ind w:leftChars="45" w:left="108" w:right="-82" w:firstLineChars="10" w:firstLine="32"/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</w:p>
    <w:sectPr w:rsidR="00370D87" w:rsidRPr="00370D87" w:rsidSect="001C4F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89D2" w14:textId="77777777" w:rsidR="00084F5D" w:rsidRDefault="00084F5D" w:rsidP="003D2B8B">
      <w:r>
        <w:separator/>
      </w:r>
    </w:p>
  </w:endnote>
  <w:endnote w:type="continuationSeparator" w:id="0">
    <w:p w14:paraId="328DD4FA" w14:textId="77777777" w:rsidR="00084F5D" w:rsidRDefault="00084F5D" w:rsidP="003D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1A2A" w14:textId="77777777" w:rsidR="00084F5D" w:rsidRDefault="00084F5D" w:rsidP="003D2B8B">
      <w:r>
        <w:separator/>
      </w:r>
    </w:p>
  </w:footnote>
  <w:footnote w:type="continuationSeparator" w:id="0">
    <w:p w14:paraId="564D36FD" w14:textId="77777777" w:rsidR="00084F5D" w:rsidRDefault="00084F5D" w:rsidP="003D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6352"/>
    <w:multiLevelType w:val="hybridMultilevel"/>
    <w:tmpl w:val="479CB954"/>
    <w:lvl w:ilvl="0" w:tplc="4492F1A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FE0426"/>
    <w:multiLevelType w:val="hybridMultilevel"/>
    <w:tmpl w:val="4E30FBD8"/>
    <w:lvl w:ilvl="0" w:tplc="3954AC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4894BCD"/>
    <w:multiLevelType w:val="hybridMultilevel"/>
    <w:tmpl w:val="210C1B74"/>
    <w:lvl w:ilvl="0" w:tplc="B242413C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AF"/>
    <w:rsid w:val="00014BF6"/>
    <w:rsid w:val="00084F5D"/>
    <w:rsid w:val="00086419"/>
    <w:rsid w:val="00114607"/>
    <w:rsid w:val="001230DC"/>
    <w:rsid w:val="001C4F98"/>
    <w:rsid w:val="00242DA9"/>
    <w:rsid w:val="002F5546"/>
    <w:rsid w:val="00355885"/>
    <w:rsid w:val="003700A5"/>
    <w:rsid w:val="00370D87"/>
    <w:rsid w:val="003D2B8B"/>
    <w:rsid w:val="004424CD"/>
    <w:rsid w:val="00493927"/>
    <w:rsid w:val="004C7643"/>
    <w:rsid w:val="00500A13"/>
    <w:rsid w:val="00525FA3"/>
    <w:rsid w:val="00641100"/>
    <w:rsid w:val="006532E5"/>
    <w:rsid w:val="006553E2"/>
    <w:rsid w:val="006A3CEF"/>
    <w:rsid w:val="007D496B"/>
    <w:rsid w:val="00820191"/>
    <w:rsid w:val="00825123"/>
    <w:rsid w:val="00891EE4"/>
    <w:rsid w:val="008F1A39"/>
    <w:rsid w:val="008F38B9"/>
    <w:rsid w:val="009376AF"/>
    <w:rsid w:val="00A23F38"/>
    <w:rsid w:val="00AB3330"/>
    <w:rsid w:val="00AE09C0"/>
    <w:rsid w:val="00B800C4"/>
    <w:rsid w:val="00B8227B"/>
    <w:rsid w:val="00BE1FF8"/>
    <w:rsid w:val="00C12738"/>
    <w:rsid w:val="00CD28B5"/>
    <w:rsid w:val="00D47187"/>
    <w:rsid w:val="00DA06CE"/>
    <w:rsid w:val="00E111D3"/>
    <w:rsid w:val="00F225D1"/>
    <w:rsid w:val="00F23704"/>
    <w:rsid w:val="00F93463"/>
    <w:rsid w:val="00F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8D1E"/>
  <w15:chartTrackingRefBased/>
  <w15:docId w15:val="{620C6C2E-9336-4D1E-A5C7-09CB598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376AF"/>
    <w:rPr>
      <w:i/>
      <w:iCs/>
    </w:rPr>
  </w:style>
  <w:style w:type="paragraph" w:styleId="a4">
    <w:name w:val="List Paragraph"/>
    <w:basedOn w:val="a"/>
    <w:uiPriority w:val="34"/>
    <w:qFormat/>
    <w:rsid w:val="00B822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D2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2B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2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2B8B"/>
    <w:rPr>
      <w:sz w:val="20"/>
      <w:szCs w:val="20"/>
    </w:rPr>
  </w:style>
  <w:style w:type="table" w:styleId="a9">
    <w:name w:val="Table Grid"/>
    <w:basedOn w:val="a1"/>
    <w:uiPriority w:val="39"/>
    <w:rsid w:val="0037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忠賢</dc:creator>
  <cp:keywords/>
  <dc:description/>
  <cp:lastModifiedBy>user</cp:lastModifiedBy>
  <cp:revision>28</cp:revision>
  <dcterms:created xsi:type="dcterms:W3CDTF">2024-08-28T03:27:00Z</dcterms:created>
  <dcterms:modified xsi:type="dcterms:W3CDTF">2026-02-26T03:17:00Z</dcterms:modified>
</cp:coreProperties>
</file>